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820" w:rsidRPr="00843820" w:rsidRDefault="00843820" w:rsidP="008438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820">
        <w:rPr>
          <w:rFonts w:ascii="Times New Roman" w:hAnsi="Times New Roman" w:cs="Times New Roman"/>
          <w:b/>
          <w:sz w:val="28"/>
          <w:szCs w:val="28"/>
        </w:rPr>
        <w:t>Задачи развития подростков.</w:t>
      </w:r>
    </w:p>
    <w:p w:rsidR="00202B78" w:rsidRPr="00843820" w:rsidRDefault="00202B78" w:rsidP="00843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820">
        <w:rPr>
          <w:rFonts w:ascii="Times New Roman" w:hAnsi="Times New Roman" w:cs="Times New Roman"/>
          <w:sz w:val="28"/>
          <w:szCs w:val="28"/>
        </w:rPr>
        <w:t>Зачастую сложные ситуации и асоциальное поведение подростка прямое следствие особенностей возраста. И того, что окружение может эти особенности не учитывать.</w:t>
      </w:r>
      <w:r w:rsidR="00843820" w:rsidRPr="00843820">
        <w:rPr>
          <w:rFonts w:ascii="Times New Roman" w:hAnsi="Times New Roman" w:cs="Times New Roman"/>
          <w:sz w:val="28"/>
          <w:szCs w:val="28"/>
        </w:rPr>
        <w:t xml:space="preserve"> </w:t>
      </w:r>
      <w:r w:rsidRPr="00843820">
        <w:rPr>
          <w:rFonts w:ascii="Times New Roman" w:hAnsi="Times New Roman" w:cs="Times New Roman"/>
          <w:sz w:val="28"/>
          <w:szCs w:val="28"/>
        </w:rPr>
        <w:t>Попробуем разобраться, какие задачи развития стоят перед подростком-старшеклассником, какие физические и психологические особенности свойственны этому периоду.</w:t>
      </w:r>
    </w:p>
    <w:p w:rsidR="00202B78" w:rsidRPr="00843820" w:rsidRDefault="00202B78" w:rsidP="00843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820">
        <w:rPr>
          <w:rFonts w:ascii="Times New Roman" w:hAnsi="Times New Roman" w:cs="Times New Roman"/>
          <w:sz w:val="28"/>
          <w:szCs w:val="28"/>
        </w:rPr>
        <w:t xml:space="preserve">Одной из самых важных задач родителей в этом возрасте является сохранение (иногда установление) и поддержание близких доверительных отношений. Подросток к этому моменту уже сформировался достаточно, чтобы принимать самостоятельные решения: умные, </w:t>
      </w:r>
      <w:proofErr w:type="spellStart"/>
      <w:r w:rsidRPr="00843820">
        <w:rPr>
          <w:rFonts w:ascii="Times New Roman" w:hAnsi="Times New Roman" w:cs="Times New Roman"/>
          <w:sz w:val="28"/>
          <w:szCs w:val="28"/>
        </w:rPr>
        <w:t>дурацкие</w:t>
      </w:r>
      <w:proofErr w:type="spellEnd"/>
      <w:r w:rsidRPr="00843820">
        <w:rPr>
          <w:rFonts w:ascii="Times New Roman" w:hAnsi="Times New Roman" w:cs="Times New Roman"/>
          <w:sz w:val="28"/>
          <w:szCs w:val="28"/>
        </w:rPr>
        <w:t xml:space="preserve">, опасные или </w:t>
      </w:r>
      <w:r w:rsidR="00843820" w:rsidRPr="00843820">
        <w:rPr>
          <w:rFonts w:ascii="Times New Roman" w:hAnsi="Times New Roman" w:cs="Times New Roman"/>
          <w:sz w:val="28"/>
          <w:szCs w:val="28"/>
        </w:rPr>
        <w:t>безопасные. На это часто уже не</w:t>
      </w:r>
      <w:r w:rsidRPr="00843820">
        <w:rPr>
          <w:rFonts w:ascii="Times New Roman" w:hAnsi="Times New Roman" w:cs="Times New Roman"/>
          <w:sz w:val="28"/>
          <w:szCs w:val="28"/>
        </w:rPr>
        <w:t>возможно повлиять. Но мы точно можем повысить вероятность того, что подросток придет с нами посоветоваться, поделиться переживаниями или просто за помощью. Для этого необходимо понимать, что с ним происходит и уметь взаимодействовать.</w:t>
      </w:r>
    </w:p>
    <w:p w:rsidR="00202B78" w:rsidRPr="00843820" w:rsidRDefault="00202B78" w:rsidP="008438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820">
        <w:rPr>
          <w:rFonts w:ascii="Times New Roman" w:hAnsi="Times New Roman" w:cs="Times New Roman"/>
          <w:b/>
          <w:sz w:val="28"/>
          <w:szCs w:val="28"/>
        </w:rPr>
        <w:t>Особенности подросткового возраста:</w:t>
      </w:r>
      <w:r w:rsidRPr="00843820">
        <w:rPr>
          <w:rFonts w:ascii="Times New Roman" w:hAnsi="Times New Roman" w:cs="Times New Roman"/>
          <w:b/>
          <w:sz w:val="28"/>
          <w:szCs w:val="28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876425" cy="2352675"/>
            <wp:effectExtent l="0" t="0" r="9525" b="9525"/>
            <wp:wrapSquare wrapText="bothSides"/>
            <wp:docPr id="44" name="Рисунок 32" descr="особенности подросткового возра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особенности подросткового возрас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2B78" w:rsidRPr="00843820" w:rsidRDefault="00202B78" w:rsidP="00843820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820">
        <w:rPr>
          <w:rFonts w:ascii="Times New Roman" w:hAnsi="Times New Roman" w:cs="Times New Roman"/>
          <w:sz w:val="28"/>
          <w:szCs w:val="28"/>
        </w:rPr>
        <w:t>гормональные изменения</w:t>
      </w:r>
    </w:p>
    <w:p w:rsidR="00202B78" w:rsidRPr="00843820" w:rsidRDefault="00202B78" w:rsidP="00843820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820">
        <w:rPr>
          <w:rFonts w:ascii="Times New Roman" w:hAnsi="Times New Roman" w:cs="Times New Roman"/>
          <w:sz w:val="28"/>
          <w:szCs w:val="28"/>
        </w:rPr>
        <w:t>эмоциональная нестабильность</w:t>
      </w:r>
    </w:p>
    <w:p w:rsidR="00202B78" w:rsidRPr="00843820" w:rsidRDefault="00202B78" w:rsidP="00843820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820">
        <w:rPr>
          <w:rFonts w:ascii="Times New Roman" w:hAnsi="Times New Roman" w:cs="Times New Roman"/>
          <w:sz w:val="28"/>
          <w:szCs w:val="28"/>
        </w:rPr>
        <w:t>парадоксальность мотивов и проявлений</w:t>
      </w:r>
    </w:p>
    <w:p w:rsidR="00202B78" w:rsidRPr="00843820" w:rsidRDefault="00202B78" w:rsidP="00843820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820">
        <w:rPr>
          <w:rFonts w:ascii="Times New Roman" w:hAnsi="Times New Roman" w:cs="Times New Roman"/>
          <w:sz w:val="28"/>
          <w:szCs w:val="28"/>
        </w:rPr>
        <w:t>стремление к отделению от родителей</w:t>
      </w:r>
    </w:p>
    <w:p w:rsidR="00202B78" w:rsidRPr="00843820" w:rsidRDefault="00202B78" w:rsidP="00843820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820">
        <w:rPr>
          <w:rFonts w:ascii="Times New Roman" w:hAnsi="Times New Roman" w:cs="Times New Roman"/>
          <w:sz w:val="28"/>
          <w:szCs w:val="28"/>
        </w:rPr>
        <w:t>категоричность, радикальность суждений и взглядов</w:t>
      </w:r>
    </w:p>
    <w:p w:rsidR="00202B78" w:rsidRPr="00843820" w:rsidRDefault="00202B78" w:rsidP="00843820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820">
        <w:rPr>
          <w:rFonts w:ascii="Times New Roman" w:hAnsi="Times New Roman" w:cs="Times New Roman"/>
          <w:sz w:val="28"/>
          <w:szCs w:val="28"/>
        </w:rPr>
        <w:t>утомляемость</w:t>
      </w:r>
    </w:p>
    <w:p w:rsidR="00202B78" w:rsidRPr="00843820" w:rsidRDefault="00202B78" w:rsidP="00843820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820">
        <w:rPr>
          <w:rFonts w:ascii="Times New Roman" w:hAnsi="Times New Roman" w:cs="Times New Roman"/>
          <w:sz w:val="28"/>
          <w:szCs w:val="28"/>
        </w:rPr>
        <w:t>нестабильность самооценки</w:t>
      </w:r>
    </w:p>
    <w:p w:rsidR="00202B78" w:rsidRPr="00843820" w:rsidRDefault="00202B78" w:rsidP="00843820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820">
        <w:rPr>
          <w:rFonts w:ascii="Times New Roman" w:hAnsi="Times New Roman" w:cs="Times New Roman"/>
          <w:sz w:val="28"/>
          <w:szCs w:val="28"/>
        </w:rPr>
        <w:t>высокая потребность в общении</w:t>
      </w:r>
    </w:p>
    <w:p w:rsidR="00202B78" w:rsidRPr="00843820" w:rsidRDefault="00202B78" w:rsidP="00843820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820">
        <w:rPr>
          <w:rFonts w:ascii="Times New Roman" w:hAnsi="Times New Roman" w:cs="Times New Roman"/>
          <w:sz w:val="28"/>
          <w:szCs w:val="28"/>
        </w:rPr>
        <w:t>потребность в признании сверстниками</w:t>
      </w:r>
    </w:p>
    <w:p w:rsidR="00202B78" w:rsidRPr="00843820" w:rsidRDefault="00202B78" w:rsidP="00843820">
      <w:pPr>
        <w:pStyle w:val="a9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820">
        <w:rPr>
          <w:rFonts w:ascii="Times New Roman" w:hAnsi="Times New Roman" w:cs="Times New Roman"/>
          <w:sz w:val="28"/>
          <w:szCs w:val="28"/>
        </w:rPr>
        <w:t>расширение ролевого репертуара</w:t>
      </w:r>
    </w:p>
    <w:p w:rsidR="00202B78" w:rsidRPr="00843820" w:rsidRDefault="00202B78" w:rsidP="008438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3820">
        <w:rPr>
          <w:rFonts w:ascii="Times New Roman" w:hAnsi="Times New Roman" w:cs="Times New Roman"/>
          <w:b/>
          <w:sz w:val="28"/>
          <w:szCs w:val="28"/>
        </w:rPr>
        <w:t>Задачи подросткового возраста</w:t>
      </w:r>
      <w:r w:rsidR="00843820" w:rsidRPr="00843820">
        <w:rPr>
          <w:rFonts w:ascii="Times New Roman" w:hAnsi="Times New Roman" w:cs="Times New Roman"/>
          <w:b/>
          <w:sz w:val="28"/>
          <w:szCs w:val="28"/>
        </w:rPr>
        <w:t>:</w:t>
      </w:r>
      <w:r w:rsidRPr="00843820">
        <w:rPr>
          <w:rFonts w:ascii="Times New Roman" w:hAnsi="Times New Roman" w:cs="Times New Roman"/>
          <w:b/>
          <w:sz w:val="28"/>
          <w:szCs w:val="28"/>
        </w:rPr>
        <w:t> </w:t>
      </w:r>
    </w:p>
    <w:p w:rsidR="00202B78" w:rsidRPr="00843820" w:rsidRDefault="00202B78" w:rsidP="00843820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820">
        <w:rPr>
          <w:rFonts w:ascii="Times New Roman" w:hAnsi="Times New Roman" w:cs="Times New Roman"/>
          <w:sz w:val="28"/>
          <w:szCs w:val="28"/>
        </w:rPr>
        <w:t>Отделение от родителей, приобретение психологической независимости</w:t>
      </w:r>
      <w:r w:rsidR="00843820" w:rsidRPr="00843820">
        <w:rPr>
          <w:rFonts w:ascii="Times New Roman" w:hAnsi="Times New Roman" w:cs="Times New Roman"/>
          <w:sz w:val="28"/>
          <w:szCs w:val="28"/>
        </w:rPr>
        <w:t>.</w:t>
      </w:r>
    </w:p>
    <w:p w:rsidR="00202B78" w:rsidRPr="00843820" w:rsidRDefault="00202B78" w:rsidP="00843820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820">
        <w:rPr>
          <w:rFonts w:ascii="Times New Roman" w:hAnsi="Times New Roman" w:cs="Times New Roman"/>
          <w:sz w:val="28"/>
          <w:szCs w:val="28"/>
        </w:rPr>
        <w:t>Поиск новых авторитетов в мире взрослых (не родителей)</w:t>
      </w:r>
      <w:r w:rsidR="00843820" w:rsidRPr="00843820">
        <w:rPr>
          <w:rFonts w:ascii="Times New Roman" w:hAnsi="Times New Roman" w:cs="Times New Roman"/>
          <w:sz w:val="28"/>
          <w:szCs w:val="28"/>
        </w:rPr>
        <w:t>.</w:t>
      </w:r>
    </w:p>
    <w:p w:rsidR="00202B78" w:rsidRPr="00843820" w:rsidRDefault="00202B78" w:rsidP="00843820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820">
        <w:rPr>
          <w:rFonts w:ascii="Times New Roman" w:hAnsi="Times New Roman" w:cs="Times New Roman"/>
          <w:sz w:val="28"/>
          <w:szCs w:val="28"/>
        </w:rPr>
        <w:t>Принятие ответственности за свою жизнь и последствия своих поступков</w:t>
      </w:r>
      <w:r w:rsidR="00843820" w:rsidRPr="00843820">
        <w:rPr>
          <w:rFonts w:ascii="Times New Roman" w:hAnsi="Times New Roman" w:cs="Times New Roman"/>
          <w:sz w:val="28"/>
          <w:szCs w:val="28"/>
        </w:rPr>
        <w:t>.</w:t>
      </w:r>
    </w:p>
    <w:p w:rsidR="00202B78" w:rsidRPr="00843820" w:rsidRDefault="00843820" w:rsidP="00843820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820">
        <w:rPr>
          <w:rFonts w:ascii="Times New Roman" w:hAnsi="Times New Roman" w:cs="Times New Roman"/>
          <w:sz w:val="28"/>
          <w:szCs w:val="28"/>
        </w:rPr>
        <w:t>Определение</w:t>
      </w:r>
      <w:r w:rsidR="00202B78" w:rsidRPr="00843820">
        <w:rPr>
          <w:rFonts w:ascii="Times New Roman" w:hAnsi="Times New Roman" w:cs="Times New Roman"/>
          <w:sz w:val="28"/>
          <w:szCs w:val="28"/>
        </w:rPr>
        <w:t xml:space="preserve"> приоритетной области интересов, профессиональная ориентация</w:t>
      </w:r>
      <w:r w:rsidRPr="00843820">
        <w:rPr>
          <w:rFonts w:ascii="Times New Roman" w:hAnsi="Times New Roman" w:cs="Times New Roman"/>
          <w:sz w:val="28"/>
          <w:szCs w:val="28"/>
        </w:rPr>
        <w:t>.</w:t>
      </w:r>
    </w:p>
    <w:p w:rsidR="00202B78" w:rsidRPr="00843820" w:rsidRDefault="00202B78" w:rsidP="00843820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820">
        <w:rPr>
          <w:rFonts w:ascii="Times New Roman" w:hAnsi="Times New Roman" w:cs="Times New Roman"/>
          <w:sz w:val="28"/>
          <w:szCs w:val="28"/>
        </w:rPr>
        <w:t xml:space="preserve">Обретение устойчивого положения и статуса в неформальной </w:t>
      </w:r>
      <w:proofErr w:type="spellStart"/>
      <w:r w:rsidRPr="00843820">
        <w:rPr>
          <w:rFonts w:ascii="Times New Roman" w:hAnsi="Times New Roman" w:cs="Times New Roman"/>
          <w:sz w:val="28"/>
          <w:szCs w:val="28"/>
        </w:rPr>
        <w:t>референтной</w:t>
      </w:r>
      <w:proofErr w:type="spellEnd"/>
      <w:r w:rsidRPr="00843820">
        <w:rPr>
          <w:rFonts w:ascii="Times New Roman" w:hAnsi="Times New Roman" w:cs="Times New Roman"/>
          <w:sz w:val="28"/>
          <w:szCs w:val="28"/>
        </w:rPr>
        <w:t xml:space="preserve"> группе сверстников, поиск единства со сверстниками по интересам</w:t>
      </w:r>
      <w:r w:rsidR="00843820" w:rsidRPr="00843820">
        <w:rPr>
          <w:rFonts w:ascii="Times New Roman" w:hAnsi="Times New Roman" w:cs="Times New Roman"/>
          <w:sz w:val="28"/>
          <w:szCs w:val="28"/>
        </w:rPr>
        <w:t>.</w:t>
      </w:r>
    </w:p>
    <w:p w:rsidR="00202B78" w:rsidRPr="00843820" w:rsidRDefault="00202B78" w:rsidP="00843820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820">
        <w:rPr>
          <w:rFonts w:ascii="Times New Roman" w:hAnsi="Times New Roman" w:cs="Times New Roman"/>
          <w:sz w:val="28"/>
          <w:szCs w:val="28"/>
        </w:rPr>
        <w:t>Начало разрешения проблем, связа</w:t>
      </w:r>
      <w:r w:rsidR="00843820" w:rsidRPr="00843820">
        <w:rPr>
          <w:rFonts w:ascii="Times New Roman" w:hAnsi="Times New Roman" w:cs="Times New Roman"/>
          <w:sz w:val="28"/>
          <w:szCs w:val="28"/>
        </w:rPr>
        <w:t>нных с физическим взрослением (</w:t>
      </w:r>
      <w:proofErr w:type="spellStart"/>
      <w:r w:rsidRPr="00843820">
        <w:rPr>
          <w:rFonts w:ascii="Times New Roman" w:hAnsi="Times New Roman" w:cs="Times New Roman"/>
          <w:sz w:val="28"/>
          <w:szCs w:val="28"/>
        </w:rPr>
        <w:t>психосексуальное</w:t>
      </w:r>
      <w:proofErr w:type="spellEnd"/>
      <w:r w:rsidRPr="00843820">
        <w:rPr>
          <w:rFonts w:ascii="Times New Roman" w:hAnsi="Times New Roman" w:cs="Times New Roman"/>
          <w:sz w:val="28"/>
          <w:szCs w:val="28"/>
        </w:rPr>
        <w:t xml:space="preserve"> развитие)</w:t>
      </w:r>
      <w:r w:rsidR="00843820" w:rsidRPr="00843820">
        <w:rPr>
          <w:rFonts w:ascii="Times New Roman" w:hAnsi="Times New Roman" w:cs="Times New Roman"/>
          <w:sz w:val="28"/>
          <w:szCs w:val="28"/>
        </w:rPr>
        <w:t>.</w:t>
      </w:r>
    </w:p>
    <w:p w:rsidR="00202B78" w:rsidRPr="00843820" w:rsidRDefault="00202B78" w:rsidP="00843820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820">
        <w:rPr>
          <w:rFonts w:ascii="Times New Roman" w:hAnsi="Times New Roman" w:cs="Times New Roman"/>
          <w:sz w:val="28"/>
          <w:szCs w:val="28"/>
        </w:rPr>
        <w:t>Самопознание и понимание себя, своих чувств и мотивов своих поступков</w:t>
      </w:r>
      <w:r w:rsidR="00843820" w:rsidRPr="00843820">
        <w:rPr>
          <w:rFonts w:ascii="Times New Roman" w:hAnsi="Times New Roman" w:cs="Times New Roman"/>
          <w:sz w:val="28"/>
          <w:szCs w:val="28"/>
        </w:rPr>
        <w:t>.</w:t>
      </w:r>
    </w:p>
    <w:p w:rsidR="00202B78" w:rsidRPr="00843820" w:rsidRDefault="00202B78" w:rsidP="00843820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820">
        <w:rPr>
          <w:rFonts w:ascii="Times New Roman" w:hAnsi="Times New Roman" w:cs="Times New Roman"/>
          <w:sz w:val="28"/>
          <w:szCs w:val="28"/>
        </w:rPr>
        <w:t>Формирование системы ценностей</w:t>
      </w:r>
      <w:r w:rsidR="00843820" w:rsidRPr="00843820">
        <w:rPr>
          <w:rFonts w:ascii="Times New Roman" w:hAnsi="Times New Roman" w:cs="Times New Roman"/>
          <w:sz w:val="28"/>
          <w:szCs w:val="28"/>
        </w:rPr>
        <w:t>.</w:t>
      </w:r>
    </w:p>
    <w:p w:rsidR="00202B78" w:rsidRPr="00843820" w:rsidRDefault="00202B78" w:rsidP="00843820">
      <w:pPr>
        <w:pStyle w:val="a9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3820">
        <w:rPr>
          <w:rFonts w:ascii="Times New Roman" w:hAnsi="Times New Roman" w:cs="Times New Roman"/>
          <w:sz w:val="28"/>
          <w:szCs w:val="28"/>
        </w:rPr>
        <w:t>Завершение формирования абстрактного мышления</w:t>
      </w:r>
      <w:r w:rsidR="00843820" w:rsidRPr="00843820">
        <w:rPr>
          <w:rFonts w:ascii="Times New Roman" w:hAnsi="Times New Roman" w:cs="Times New Roman"/>
          <w:sz w:val="28"/>
          <w:szCs w:val="28"/>
        </w:rPr>
        <w:t>.</w:t>
      </w:r>
    </w:p>
    <w:p w:rsidR="00202B78" w:rsidRPr="00843820" w:rsidRDefault="00015EF5" w:rsidP="00843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6" w:history="1">
        <w:r w:rsidR="00202B78" w:rsidRPr="00843820">
          <w:rPr>
            <w:rStyle w:val="a4"/>
            <w:rFonts w:ascii="Times New Roman" w:hAnsi="Times New Roman" w:cs="Times New Roman"/>
            <w:sz w:val="28"/>
            <w:szCs w:val="28"/>
          </w:rPr>
          <w:t>Никита Карпов</w:t>
        </w:r>
      </w:hyperlink>
    </w:p>
    <w:p w:rsidR="00BA5EC6" w:rsidRPr="00843820" w:rsidRDefault="00BA5EC6" w:rsidP="008438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A5EC6" w:rsidRPr="00843820" w:rsidSect="00015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C4D30"/>
    <w:multiLevelType w:val="hybridMultilevel"/>
    <w:tmpl w:val="D98ED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B120A0"/>
    <w:multiLevelType w:val="multilevel"/>
    <w:tmpl w:val="B0F2E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358EF"/>
    <w:multiLevelType w:val="multilevel"/>
    <w:tmpl w:val="22A0D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AC6793"/>
    <w:multiLevelType w:val="multilevel"/>
    <w:tmpl w:val="71485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F61D17"/>
    <w:multiLevelType w:val="multilevel"/>
    <w:tmpl w:val="4CF48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C94959"/>
    <w:multiLevelType w:val="multilevel"/>
    <w:tmpl w:val="56FA4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DF4002"/>
    <w:multiLevelType w:val="multilevel"/>
    <w:tmpl w:val="81B22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B5648A"/>
    <w:multiLevelType w:val="multilevel"/>
    <w:tmpl w:val="8166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803510"/>
    <w:multiLevelType w:val="multilevel"/>
    <w:tmpl w:val="D9CE462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532D21B3"/>
    <w:multiLevelType w:val="multilevel"/>
    <w:tmpl w:val="2064E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D2611A"/>
    <w:multiLevelType w:val="hybridMultilevel"/>
    <w:tmpl w:val="E5128FF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5B0EA9"/>
    <w:multiLevelType w:val="multilevel"/>
    <w:tmpl w:val="2B96A1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64F43B49"/>
    <w:multiLevelType w:val="multilevel"/>
    <w:tmpl w:val="3A58A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CD3DB4"/>
    <w:multiLevelType w:val="multilevel"/>
    <w:tmpl w:val="A510C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F715D1"/>
    <w:multiLevelType w:val="multilevel"/>
    <w:tmpl w:val="4080D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3"/>
  </w:num>
  <w:num w:numId="3">
    <w:abstractNumId w:val="3"/>
    <w:lvlOverride w:ilvl="0">
      <w:startOverride w:val="3"/>
    </w:lvlOverride>
  </w:num>
  <w:num w:numId="4">
    <w:abstractNumId w:val="8"/>
  </w:num>
  <w:num w:numId="5">
    <w:abstractNumId w:val="11"/>
  </w:num>
  <w:num w:numId="6">
    <w:abstractNumId w:val="5"/>
  </w:num>
  <w:num w:numId="7">
    <w:abstractNumId w:val="12"/>
  </w:num>
  <w:num w:numId="8">
    <w:abstractNumId w:val="6"/>
  </w:num>
  <w:num w:numId="9">
    <w:abstractNumId w:val="7"/>
  </w:num>
  <w:num w:numId="10">
    <w:abstractNumId w:val="14"/>
  </w:num>
  <w:num w:numId="11">
    <w:abstractNumId w:val="9"/>
  </w:num>
  <w:num w:numId="12">
    <w:abstractNumId w:val="2"/>
  </w:num>
  <w:num w:numId="13">
    <w:abstractNumId w:val="4"/>
  </w:num>
  <w:num w:numId="14">
    <w:abstractNumId w:val="0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4E50"/>
    <w:rsid w:val="00015EF5"/>
    <w:rsid w:val="00043D32"/>
    <w:rsid w:val="000802EC"/>
    <w:rsid w:val="00096EED"/>
    <w:rsid w:val="00154E50"/>
    <w:rsid w:val="001C53BE"/>
    <w:rsid w:val="00202B78"/>
    <w:rsid w:val="00297296"/>
    <w:rsid w:val="00307FA5"/>
    <w:rsid w:val="0042432B"/>
    <w:rsid w:val="00542D75"/>
    <w:rsid w:val="0062642E"/>
    <w:rsid w:val="00632F98"/>
    <w:rsid w:val="006531BD"/>
    <w:rsid w:val="007D01F7"/>
    <w:rsid w:val="007E7578"/>
    <w:rsid w:val="00843820"/>
    <w:rsid w:val="008A1933"/>
    <w:rsid w:val="00A0056D"/>
    <w:rsid w:val="00A64527"/>
    <w:rsid w:val="00B06783"/>
    <w:rsid w:val="00BA5EC6"/>
    <w:rsid w:val="00C502EF"/>
    <w:rsid w:val="00C61720"/>
    <w:rsid w:val="00CA0F62"/>
    <w:rsid w:val="00CD2916"/>
    <w:rsid w:val="00D641EF"/>
    <w:rsid w:val="00D65DE7"/>
    <w:rsid w:val="00F52268"/>
    <w:rsid w:val="00FC19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4E50"/>
  </w:style>
  <w:style w:type="character" w:styleId="a4">
    <w:name w:val="Hyperlink"/>
    <w:basedOn w:val="a0"/>
    <w:uiPriority w:val="99"/>
    <w:unhideWhenUsed/>
    <w:rsid w:val="00154E50"/>
    <w:rPr>
      <w:color w:val="0000FF"/>
      <w:u w:val="single"/>
    </w:rPr>
  </w:style>
  <w:style w:type="character" w:styleId="a5">
    <w:name w:val="Strong"/>
    <w:basedOn w:val="a0"/>
    <w:uiPriority w:val="22"/>
    <w:qFormat/>
    <w:rsid w:val="00154E50"/>
    <w:rPr>
      <w:b/>
      <w:bCs/>
    </w:rPr>
  </w:style>
  <w:style w:type="character" w:styleId="a6">
    <w:name w:val="Emphasis"/>
    <w:basedOn w:val="a0"/>
    <w:uiPriority w:val="20"/>
    <w:qFormat/>
    <w:rsid w:val="00154E5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5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2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43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4E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54E50"/>
  </w:style>
  <w:style w:type="character" w:styleId="a4">
    <w:name w:val="Hyperlink"/>
    <w:basedOn w:val="a0"/>
    <w:uiPriority w:val="99"/>
    <w:semiHidden/>
    <w:unhideWhenUsed/>
    <w:rsid w:val="00154E50"/>
    <w:rPr>
      <w:color w:val="0000FF"/>
      <w:u w:val="single"/>
    </w:rPr>
  </w:style>
  <w:style w:type="character" w:styleId="a5">
    <w:name w:val="Strong"/>
    <w:basedOn w:val="a0"/>
    <w:uiPriority w:val="22"/>
    <w:qFormat/>
    <w:rsid w:val="00154E50"/>
    <w:rPr>
      <w:b/>
      <w:bCs/>
    </w:rPr>
  </w:style>
  <w:style w:type="character" w:styleId="a6">
    <w:name w:val="Emphasis"/>
    <w:basedOn w:val="a0"/>
    <w:uiPriority w:val="20"/>
    <w:qFormat/>
    <w:rsid w:val="00154E5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C50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0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6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8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73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54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6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4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6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9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5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0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97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26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4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17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14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5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9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5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5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39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urfuture.ru/programmy_v_gorode/nashi_sotrudniki/63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ЦППРиК Благо</cp:lastModifiedBy>
  <cp:revision>3</cp:revision>
  <dcterms:created xsi:type="dcterms:W3CDTF">2013-02-17T18:22:00Z</dcterms:created>
  <dcterms:modified xsi:type="dcterms:W3CDTF">2015-01-16T08:44:00Z</dcterms:modified>
</cp:coreProperties>
</file>